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EDE3F" w14:textId="77777777" w:rsidR="00392EB7" w:rsidRPr="00EA2024" w:rsidRDefault="00392EB7" w:rsidP="00031165">
      <w:pPr>
        <w:autoSpaceDE w:val="0"/>
        <w:autoSpaceDN w:val="0"/>
        <w:adjustRightInd w:val="0"/>
        <w:spacing w:after="240"/>
        <w:jc w:val="both"/>
        <w:rPr>
          <w:rFonts w:ascii="Garamond" w:hAnsi="Garamond"/>
        </w:rPr>
      </w:pPr>
      <w:r w:rsidRPr="00EA2024">
        <w:rPr>
          <w:rFonts w:ascii="Garamond" w:hAnsi="Garamond"/>
        </w:rPr>
        <w:t>Készítsd el a mintán látható dokumentumot</w:t>
      </w:r>
      <w:r w:rsidR="00EA2024">
        <w:rPr>
          <w:rFonts w:ascii="Garamond" w:hAnsi="Garamond"/>
        </w:rPr>
        <w:t xml:space="preserve"> </w:t>
      </w:r>
      <w:r w:rsidR="00EA2024" w:rsidRPr="00EA2024">
        <w:rPr>
          <w:rFonts w:ascii="Garamond" w:hAnsi="Garamond"/>
        </w:rPr>
        <w:t>és mentsd a megadott helyre és néven</w:t>
      </w:r>
      <w:r w:rsidRPr="00EA2024">
        <w:rPr>
          <w:rFonts w:ascii="Garamond" w:hAnsi="Garamond"/>
        </w:rPr>
        <w:t>! A következő feladatok ehhez nyújtanak útmutatást!</w:t>
      </w:r>
    </w:p>
    <w:p w14:paraId="7FA0FDD6" w14:textId="77777777" w:rsidR="00392EB7" w:rsidRPr="00EA2024" w:rsidRDefault="00392EB7" w:rsidP="00031165">
      <w:pPr>
        <w:numPr>
          <w:ilvl w:val="0"/>
          <w:numId w:val="3"/>
        </w:numPr>
        <w:spacing w:before="120" w:after="120"/>
        <w:rPr>
          <w:rFonts w:ascii="Garamond" w:hAnsi="Garamond"/>
        </w:rPr>
      </w:pPr>
      <w:r w:rsidRPr="00EA2024">
        <w:rPr>
          <w:rFonts w:ascii="Garamond" w:hAnsi="Garamond"/>
        </w:rPr>
        <w:t>Nyisd meg a megadott helyről a</w:t>
      </w:r>
      <w:r w:rsidRPr="00392EB7">
        <w:t xml:space="preserve"> </w:t>
      </w:r>
      <w:r w:rsidRPr="00392EB7">
        <w:rPr>
          <w:rFonts w:ascii="Courier" w:hAnsi="Courier"/>
        </w:rPr>
        <w:t>komplex1_nyers.docx</w:t>
      </w:r>
      <w:r w:rsidRPr="00392EB7">
        <w:t xml:space="preserve"> fájlt! </w:t>
      </w:r>
      <w:r w:rsidRPr="00EA2024">
        <w:rPr>
          <w:rFonts w:ascii="Garamond" w:hAnsi="Garamond"/>
        </w:rPr>
        <w:t>Ezt kell a minta szerint átalakítani és kiegészíteni.</w:t>
      </w:r>
    </w:p>
    <w:p w14:paraId="5E36EA9C" w14:textId="77777777" w:rsidR="00A632D9" w:rsidRDefault="00A632D9" w:rsidP="00031165">
      <w:pPr>
        <w:pStyle w:val="Listaszerbekezds"/>
        <w:numPr>
          <w:ilvl w:val="0"/>
          <w:numId w:val="3"/>
        </w:numPr>
        <w:spacing w:before="120" w:after="120"/>
        <w:contextualSpacing w:val="0"/>
        <w:jc w:val="both"/>
        <w:rPr>
          <w:rFonts w:ascii="Garamond" w:hAnsi="Garamond"/>
        </w:rPr>
      </w:pPr>
      <w:r w:rsidRPr="00A632D9">
        <w:rPr>
          <w:rFonts w:ascii="Garamond" w:hAnsi="Garamond"/>
        </w:rPr>
        <w:t xml:space="preserve">Olvasd el a következő segítséget, amelyben olyan </w:t>
      </w:r>
      <w:r w:rsidRPr="00A632D9">
        <w:rPr>
          <w:rFonts w:ascii="Garamond" w:hAnsi="Garamond"/>
          <w:i/>
        </w:rPr>
        <w:t>formázási műveletek</w:t>
      </w:r>
      <w:r w:rsidRPr="00A632D9">
        <w:rPr>
          <w:rFonts w:ascii="Garamond" w:hAnsi="Garamond"/>
        </w:rPr>
        <w:t xml:space="preserve"> vannak leírva, amelyek nem látszanak egyértelműen a megadott </w:t>
      </w:r>
      <w:r w:rsidRPr="00CC09D1">
        <w:rPr>
          <w:rFonts w:ascii="Courier" w:hAnsi="Courier"/>
        </w:rPr>
        <w:t>minta.pdf-</w:t>
      </w:r>
      <w:r w:rsidRPr="00A632D9">
        <w:rPr>
          <w:rFonts w:ascii="Garamond" w:hAnsi="Garamond"/>
        </w:rPr>
        <w:t>ben.</w:t>
      </w:r>
    </w:p>
    <w:p w14:paraId="7BD343DA" w14:textId="64932C29" w:rsidR="00A632D9" w:rsidRDefault="00A632D9" w:rsidP="00031165">
      <w:pPr>
        <w:pStyle w:val="Listaszerbekezds"/>
        <w:numPr>
          <w:ilvl w:val="1"/>
          <w:numId w:val="3"/>
        </w:numPr>
        <w:spacing w:before="120" w:after="120"/>
        <w:contextualSpacing w:val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gramStart"/>
      <w:r>
        <w:rPr>
          <w:rFonts w:ascii="Garamond" w:hAnsi="Garamond"/>
        </w:rPr>
        <w:t>dokumentum</w:t>
      </w:r>
      <w:proofErr w:type="gramEnd"/>
      <w:r>
        <w:rPr>
          <w:rFonts w:ascii="Garamond" w:hAnsi="Garamond"/>
        </w:rPr>
        <w:t xml:space="preserve"> betűtípusa: Times New Roman</w:t>
      </w:r>
      <w:r w:rsidR="00CC09D1">
        <w:rPr>
          <w:rFonts w:ascii="Garamond" w:hAnsi="Garamond"/>
        </w:rPr>
        <w:t>.</w:t>
      </w:r>
      <w:bookmarkStart w:id="0" w:name="_GoBack"/>
      <w:bookmarkEnd w:id="0"/>
    </w:p>
    <w:p w14:paraId="72DEF296" w14:textId="1421825F" w:rsidR="00A632D9" w:rsidRDefault="00A632D9" w:rsidP="00031165">
      <w:pPr>
        <w:pStyle w:val="Listaszerbekezds"/>
        <w:numPr>
          <w:ilvl w:val="1"/>
          <w:numId w:val="3"/>
        </w:numPr>
        <w:spacing w:before="120" w:after="120"/>
        <w:contextualSpacing w:val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gramStart"/>
      <w:r>
        <w:rPr>
          <w:rFonts w:ascii="Garamond" w:hAnsi="Garamond"/>
        </w:rPr>
        <w:t>dokumentumban</w:t>
      </w:r>
      <w:proofErr w:type="gramEnd"/>
      <w:r>
        <w:rPr>
          <w:rFonts w:ascii="Garamond" w:hAnsi="Garamond"/>
        </w:rPr>
        <w:t xml:space="preserve"> használt betűméretek: 18 pont és 12 pont</w:t>
      </w:r>
      <w:r w:rsidR="00CC09D1">
        <w:rPr>
          <w:rFonts w:ascii="Garamond" w:hAnsi="Garamond"/>
        </w:rPr>
        <w:t>.</w:t>
      </w:r>
    </w:p>
    <w:p w14:paraId="6E0D5003" w14:textId="0E84B507" w:rsidR="00A632D9" w:rsidRDefault="00A632D9" w:rsidP="00031165">
      <w:pPr>
        <w:pStyle w:val="Listaszerbekezds"/>
        <w:numPr>
          <w:ilvl w:val="1"/>
          <w:numId w:val="3"/>
        </w:numPr>
        <w:spacing w:before="120" w:after="120"/>
        <w:contextualSpacing w:val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bekezdések előtt 0 </w:t>
      </w:r>
      <w:proofErr w:type="gramStart"/>
      <w:r>
        <w:rPr>
          <w:rFonts w:ascii="Garamond" w:hAnsi="Garamond"/>
        </w:rPr>
        <w:t>pont, után</w:t>
      </w:r>
      <w:proofErr w:type="gramEnd"/>
      <w:r>
        <w:rPr>
          <w:rFonts w:ascii="Garamond" w:hAnsi="Garamond"/>
        </w:rPr>
        <w:t xml:space="preserve"> 12 pont térköz van</w:t>
      </w:r>
      <w:r w:rsidR="00CC09D1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14:paraId="0FC3761C" w14:textId="4D09DD89" w:rsidR="00A632D9" w:rsidRDefault="00A632D9" w:rsidP="00031165">
      <w:pPr>
        <w:pStyle w:val="Listaszerbekezds"/>
        <w:numPr>
          <w:ilvl w:val="1"/>
          <w:numId w:val="3"/>
        </w:numPr>
        <w:spacing w:before="120" w:after="120"/>
        <w:contextualSpacing w:val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cím </w:t>
      </w:r>
      <w:proofErr w:type="spellStart"/>
      <w:r>
        <w:rPr>
          <w:rFonts w:ascii="Garamond" w:hAnsi="Garamond"/>
        </w:rPr>
        <w:t>WordArt-tal</w:t>
      </w:r>
      <w:proofErr w:type="spellEnd"/>
      <w:r>
        <w:rPr>
          <w:rFonts w:ascii="Garamond" w:hAnsi="Garamond"/>
        </w:rPr>
        <w:t xml:space="preserve"> készült el</w:t>
      </w:r>
      <w:r w:rsidR="00CC09D1">
        <w:rPr>
          <w:rFonts w:ascii="Garamond" w:hAnsi="Garamond"/>
        </w:rPr>
        <w:t>.</w:t>
      </w:r>
    </w:p>
    <w:p w14:paraId="5896BCC1" w14:textId="77777777" w:rsidR="00B87146" w:rsidRDefault="00B87146" w:rsidP="00031165">
      <w:pPr>
        <w:pStyle w:val="Listaszerbekezds"/>
        <w:numPr>
          <w:ilvl w:val="1"/>
          <w:numId w:val="3"/>
        </w:numPr>
        <w:spacing w:before="120" w:after="120"/>
        <w:contextualSpacing w:val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gramStart"/>
      <w:r>
        <w:rPr>
          <w:rFonts w:ascii="Garamond" w:hAnsi="Garamond"/>
        </w:rPr>
        <w:t>dokumentumban</w:t>
      </w:r>
      <w:proofErr w:type="gramEnd"/>
      <w:r>
        <w:rPr>
          <w:rFonts w:ascii="Garamond" w:hAnsi="Garamond"/>
        </w:rPr>
        <w:t xml:space="preserve"> használt színek:</w:t>
      </w:r>
    </w:p>
    <w:p w14:paraId="29D414E0" w14:textId="77777777" w:rsidR="00B87146" w:rsidRDefault="00B87146" w:rsidP="00031165">
      <w:pPr>
        <w:pStyle w:val="Listaszerbekezds"/>
        <w:numPr>
          <w:ilvl w:val="2"/>
          <w:numId w:val="3"/>
        </w:numPr>
        <w:spacing w:before="120" w:after="120"/>
        <w:contextualSpacing w:val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lila: </w:t>
      </w:r>
      <w:proofErr w:type="gramStart"/>
      <w:r>
        <w:rPr>
          <w:rFonts w:ascii="Garamond" w:hAnsi="Garamond"/>
        </w:rPr>
        <w:t>RGB(</w:t>
      </w:r>
      <w:proofErr w:type="gramEnd"/>
      <w:r>
        <w:rPr>
          <w:rFonts w:ascii="Garamond" w:hAnsi="Garamond"/>
        </w:rPr>
        <w:t>112,48,160)</w:t>
      </w:r>
    </w:p>
    <w:p w14:paraId="4831AA45" w14:textId="77777777" w:rsidR="00B87146" w:rsidRDefault="00B87146" w:rsidP="00031165">
      <w:pPr>
        <w:pStyle w:val="Listaszerbekezds"/>
        <w:numPr>
          <w:ilvl w:val="2"/>
          <w:numId w:val="3"/>
        </w:numPr>
        <w:spacing w:before="120" w:after="120"/>
        <w:contextualSpacing w:val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piros: </w:t>
      </w:r>
      <w:proofErr w:type="gramStart"/>
      <w:r>
        <w:rPr>
          <w:rFonts w:ascii="Garamond" w:hAnsi="Garamond"/>
        </w:rPr>
        <w:t>RGB(</w:t>
      </w:r>
      <w:proofErr w:type="gramEnd"/>
      <w:r>
        <w:rPr>
          <w:rFonts w:ascii="Garamond" w:hAnsi="Garamond"/>
        </w:rPr>
        <w:t>255,0,0)</w:t>
      </w:r>
    </w:p>
    <w:p w14:paraId="345DEB30" w14:textId="77777777" w:rsidR="00B87146" w:rsidRDefault="00B87146" w:rsidP="00031165">
      <w:pPr>
        <w:pStyle w:val="Listaszerbekezds"/>
        <w:numPr>
          <w:ilvl w:val="2"/>
          <w:numId w:val="3"/>
        </w:numPr>
        <w:spacing w:before="120" w:after="120"/>
        <w:contextualSpacing w:val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zöld: </w:t>
      </w:r>
      <w:proofErr w:type="gramStart"/>
      <w:r>
        <w:rPr>
          <w:rFonts w:ascii="Garamond" w:hAnsi="Garamond"/>
        </w:rPr>
        <w:t>RGB(</w:t>
      </w:r>
      <w:proofErr w:type="gramEnd"/>
      <w:r>
        <w:rPr>
          <w:rFonts w:ascii="Garamond" w:hAnsi="Garamond"/>
        </w:rPr>
        <w:t>0,176,80)</w:t>
      </w:r>
    </w:p>
    <w:p w14:paraId="12146D47" w14:textId="77777777" w:rsidR="00B87146" w:rsidRDefault="00B87146" w:rsidP="00031165">
      <w:pPr>
        <w:pStyle w:val="Listaszerbekezds"/>
        <w:numPr>
          <w:ilvl w:val="2"/>
          <w:numId w:val="3"/>
        </w:numPr>
        <w:spacing w:before="120" w:after="120"/>
        <w:contextualSpacing w:val="0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világos kék</w:t>
      </w:r>
      <w:proofErr w:type="gramEnd"/>
      <w:r>
        <w:rPr>
          <w:rFonts w:ascii="Garamond" w:hAnsi="Garamond"/>
        </w:rPr>
        <w:t>: RGB(0,112,192)</w:t>
      </w:r>
    </w:p>
    <w:p w14:paraId="34B0F24B" w14:textId="49689ADD" w:rsidR="00B87146" w:rsidRDefault="00B87146" w:rsidP="00031165">
      <w:pPr>
        <w:pStyle w:val="Listaszerbekezds"/>
        <w:numPr>
          <w:ilvl w:val="2"/>
          <w:numId w:val="3"/>
        </w:numPr>
        <w:spacing w:before="120" w:after="120"/>
        <w:contextualSpacing w:val="0"/>
        <w:jc w:val="both"/>
        <w:rPr>
          <w:rFonts w:ascii="Garamond" w:hAnsi="Garamond"/>
        </w:rPr>
      </w:pPr>
      <w:proofErr w:type="gramStart"/>
      <w:r w:rsidRPr="00B87146">
        <w:rPr>
          <w:rFonts w:ascii="Garamond" w:hAnsi="Garamond"/>
        </w:rPr>
        <w:t>sötét kék</w:t>
      </w:r>
      <w:proofErr w:type="gramEnd"/>
      <w:r w:rsidRPr="00B87146">
        <w:rPr>
          <w:rFonts w:ascii="Garamond" w:hAnsi="Garamond"/>
        </w:rPr>
        <w:t>: RGB(</w:t>
      </w:r>
      <w:r>
        <w:rPr>
          <w:rFonts w:ascii="Garamond" w:hAnsi="Garamond"/>
        </w:rPr>
        <w:t>0</w:t>
      </w:r>
      <w:r w:rsidRPr="00B87146">
        <w:rPr>
          <w:rFonts w:ascii="Garamond" w:hAnsi="Garamond"/>
        </w:rPr>
        <w:t>,</w:t>
      </w:r>
      <w:r>
        <w:rPr>
          <w:rFonts w:ascii="Garamond" w:hAnsi="Garamond"/>
        </w:rPr>
        <w:t>32</w:t>
      </w:r>
      <w:r w:rsidRPr="00B87146">
        <w:rPr>
          <w:rFonts w:ascii="Garamond" w:hAnsi="Garamond"/>
        </w:rPr>
        <w:t>,</w:t>
      </w:r>
      <w:r>
        <w:rPr>
          <w:rFonts w:ascii="Garamond" w:hAnsi="Garamond"/>
        </w:rPr>
        <w:t>96</w:t>
      </w:r>
      <w:r w:rsidRPr="00B87146">
        <w:rPr>
          <w:rFonts w:ascii="Garamond" w:hAnsi="Garamond"/>
        </w:rPr>
        <w:t>)</w:t>
      </w:r>
      <w:r w:rsidR="00CC09D1">
        <w:rPr>
          <w:rFonts w:ascii="Garamond" w:hAnsi="Garamond"/>
        </w:rPr>
        <w:t>.</w:t>
      </w:r>
    </w:p>
    <w:p w14:paraId="034BF540" w14:textId="77777777" w:rsidR="00B87146" w:rsidRPr="00B87146" w:rsidRDefault="00B87146" w:rsidP="00031165">
      <w:pPr>
        <w:pStyle w:val="Listaszerbekezds"/>
        <w:numPr>
          <w:ilvl w:val="1"/>
          <w:numId w:val="3"/>
        </w:numPr>
        <w:spacing w:before="120" w:after="120"/>
        <w:contextualSpacing w:val="0"/>
        <w:rPr>
          <w:rFonts w:ascii="Garamond" w:hAnsi="Garamond"/>
        </w:rPr>
      </w:pPr>
      <w:r w:rsidRPr="00B87146">
        <w:rPr>
          <w:rFonts w:ascii="Garamond" w:hAnsi="Garamond"/>
        </w:rPr>
        <w:t>A feladat elkészítése során ügyelj a félkövér aláhúzott</w:t>
      </w:r>
      <w:r>
        <w:rPr>
          <w:rFonts w:ascii="Garamond" w:hAnsi="Garamond"/>
        </w:rPr>
        <w:t xml:space="preserve">, </w:t>
      </w:r>
      <w:r w:rsidRPr="00B87146">
        <w:rPr>
          <w:rFonts w:ascii="Garamond" w:hAnsi="Garamond"/>
        </w:rPr>
        <w:t>dőlt</w:t>
      </w:r>
      <w:r>
        <w:rPr>
          <w:rFonts w:ascii="Garamond" w:hAnsi="Garamond"/>
        </w:rPr>
        <w:t xml:space="preserve"> és kiskapitális</w:t>
      </w:r>
      <w:r w:rsidRPr="00B87146">
        <w:rPr>
          <w:rFonts w:ascii="Garamond" w:hAnsi="Garamond"/>
        </w:rPr>
        <w:t xml:space="preserve"> stílusokra, valamint a bekezdések igazításaira</w:t>
      </w:r>
      <w:r>
        <w:rPr>
          <w:rFonts w:ascii="Garamond" w:hAnsi="Garamond"/>
        </w:rPr>
        <w:t xml:space="preserve"> és a szegélyekre</w:t>
      </w:r>
      <w:r w:rsidRPr="00B87146">
        <w:rPr>
          <w:rFonts w:ascii="Garamond" w:hAnsi="Garamond"/>
        </w:rPr>
        <w:t>.</w:t>
      </w:r>
    </w:p>
    <w:p w14:paraId="140C4F1A" w14:textId="582A0574" w:rsidR="00B87146" w:rsidRDefault="00B87146" w:rsidP="00031165">
      <w:pPr>
        <w:pStyle w:val="Listaszerbekezds"/>
        <w:numPr>
          <w:ilvl w:val="1"/>
          <w:numId w:val="3"/>
        </w:numPr>
        <w:spacing w:before="120" w:after="120"/>
        <w:contextualSpacing w:val="0"/>
        <w:jc w:val="both"/>
        <w:rPr>
          <w:rFonts w:ascii="Garamond" w:hAnsi="Garamond"/>
        </w:rPr>
      </w:pPr>
      <w:r>
        <w:rPr>
          <w:rFonts w:ascii="Garamond" w:hAnsi="Garamond"/>
        </w:rPr>
        <w:t>Néhány helyen 2 pontos ritkítást kell alkalmaznod</w:t>
      </w:r>
      <w:r w:rsidR="00CC09D1">
        <w:rPr>
          <w:rFonts w:ascii="Garamond" w:hAnsi="Garamond"/>
        </w:rPr>
        <w:t>.</w:t>
      </w:r>
    </w:p>
    <w:p w14:paraId="37434A6D" w14:textId="77777777" w:rsidR="00B87146" w:rsidRPr="00B87146" w:rsidRDefault="00B87146" w:rsidP="00031165">
      <w:pPr>
        <w:pStyle w:val="Listaszerbekezds"/>
        <w:numPr>
          <w:ilvl w:val="1"/>
          <w:numId w:val="3"/>
        </w:numPr>
        <w:spacing w:before="120" w:after="120"/>
        <w:contextualSpacing w:val="0"/>
        <w:jc w:val="both"/>
        <w:rPr>
          <w:rFonts w:ascii="Garamond" w:hAnsi="Garamond"/>
        </w:rPr>
      </w:pPr>
      <w:r>
        <w:rPr>
          <w:rFonts w:ascii="Garamond" w:hAnsi="Garamond"/>
        </w:rPr>
        <w:t>A két iniciálénak a süllyesztése 4 soros.</w:t>
      </w:r>
    </w:p>
    <w:p w14:paraId="2B8B07FF" w14:textId="77777777" w:rsidR="00392EB7" w:rsidRPr="00EA2024" w:rsidRDefault="00392EB7" w:rsidP="00031165">
      <w:pPr>
        <w:rPr>
          <w:rFonts w:ascii="Garamond" w:hAnsi="Garamond"/>
        </w:rPr>
      </w:pPr>
      <w:r w:rsidRPr="00EA2024">
        <w:rPr>
          <w:rFonts w:ascii="Garamond" w:hAnsi="Garamond"/>
        </w:rPr>
        <w:t xml:space="preserve">A képeket a megadott helyen találod </w:t>
      </w:r>
      <w:r w:rsidRPr="00031165">
        <w:rPr>
          <w:rFonts w:ascii="Courier" w:hAnsi="Courier"/>
        </w:rPr>
        <w:t>Széchenyi.jpg</w:t>
      </w:r>
      <w:r w:rsidRPr="00EA2024">
        <w:rPr>
          <w:rFonts w:ascii="Garamond" w:hAnsi="Garamond"/>
        </w:rPr>
        <w:t xml:space="preserve"> és </w:t>
      </w:r>
      <w:r w:rsidRPr="00031165">
        <w:rPr>
          <w:rFonts w:ascii="Courier" w:hAnsi="Courier"/>
        </w:rPr>
        <w:t>mav.jpg</w:t>
      </w:r>
      <w:r w:rsidRPr="00EA2024">
        <w:rPr>
          <w:rFonts w:ascii="Garamond" w:hAnsi="Garamond"/>
        </w:rPr>
        <w:t xml:space="preserve"> néven</w:t>
      </w:r>
    </w:p>
    <w:p w14:paraId="0FBE97A8" w14:textId="77777777" w:rsidR="00392EB7" w:rsidRPr="00EA2024" w:rsidRDefault="00392EB7" w:rsidP="00031165">
      <w:pPr>
        <w:numPr>
          <w:ilvl w:val="0"/>
          <w:numId w:val="3"/>
        </w:numPr>
        <w:spacing w:before="120" w:after="120"/>
        <w:rPr>
          <w:rFonts w:ascii="Garamond" w:hAnsi="Garamond"/>
        </w:rPr>
      </w:pPr>
      <w:r w:rsidRPr="00EA2024">
        <w:rPr>
          <w:rFonts w:ascii="Garamond" w:hAnsi="Garamond"/>
        </w:rPr>
        <w:t xml:space="preserve">Készíts el egy rajzot a </w:t>
      </w:r>
      <w:proofErr w:type="spellStart"/>
      <w:r w:rsidRPr="00EA2024">
        <w:rPr>
          <w:rFonts w:ascii="Garamond" w:hAnsi="Garamond"/>
        </w:rPr>
        <w:t>Paint-ben</w:t>
      </w:r>
      <w:proofErr w:type="spellEnd"/>
      <w:r w:rsidRPr="00EA2024">
        <w:rPr>
          <w:rFonts w:ascii="Garamond" w:hAnsi="Garamond"/>
        </w:rPr>
        <w:t xml:space="preserve"> a következők szerint:</w:t>
      </w:r>
    </w:p>
    <w:p w14:paraId="1DCCCF97" w14:textId="77777777" w:rsidR="00392EB7" w:rsidRPr="00EA2024" w:rsidRDefault="00392EB7" w:rsidP="00031165">
      <w:pPr>
        <w:numPr>
          <w:ilvl w:val="0"/>
          <w:numId w:val="1"/>
        </w:numPr>
        <w:tabs>
          <w:tab w:val="clear" w:pos="1440"/>
          <w:tab w:val="num" w:pos="1134"/>
        </w:tabs>
        <w:spacing w:before="120" w:after="120"/>
        <w:ind w:left="851" w:hanging="357"/>
        <w:rPr>
          <w:rFonts w:ascii="Garamond" w:hAnsi="Garamond"/>
        </w:rPr>
      </w:pPr>
      <w:r w:rsidRPr="00EA2024">
        <w:rPr>
          <w:rFonts w:ascii="Garamond" w:hAnsi="Garamond"/>
        </w:rPr>
        <w:t>A rajz vasúttal kapcsolatos legyen!</w:t>
      </w:r>
    </w:p>
    <w:p w14:paraId="5544993D" w14:textId="77777777" w:rsidR="00C24FA2" w:rsidRPr="00EA2024" w:rsidRDefault="00C24FA2" w:rsidP="00031165">
      <w:pPr>
        <w:numPr>
          <w:ilvl w:val="0"/>
          <w:numId w:val="1"/>
        </w:numPr>
        <w:tabs>
          <w:tab w:val="clear" w:pos="1440"/>
          <w:tab w:val="num" w:pos="1134"/>
        </w:tabs>
        <w:spacing w:before="120" w:after="120"/>
        <w:ind w:left="851" w:hanging="357"/>
        <w:rPr>
          <w:rFonts w:ascii="Garamond" w:hAnsi="Garamond"/>
        </w:rPr>
      </w:pPr>
      <w:r w:rsidRPr="00EA2024">
        <w:rPr>
          <w:rFonts w:ascii="Garamond" w:hAnsi="Garamond"/>
        </w:rPr>
        <w:t xml:space="preserve">A vasút </w:t>
      </w:r>
      <w:r w:rsidRPr="00EA2024">
        <w:rPr>
          <w:rFonts w:ascii="Garamond" w:hAnsi="Garamond"/>
          <w:sz w:val="23"/>
          <w:szCs w:val="23"/>
        </w:rPr>
        <w:t xml:space="preserve">egy folyó mellett haladjon. A dimbes-dombos tájon távolabb templom, fák, bokrok, virágok láthatóak. Használj kicsinyítést, nagyítást is! </w:t>
      </w:r>
    </w:p>
    <w:p w14:paraId="43B79AA4" w14:textId="77777777" w:rsidR="00465AAF" w:rsidRPr="00EA2024" w:rsidRDefault="00465AAF" w:rsidP="00031165">
      <w:pPr>
        <w:numPr>
          <w:ilvl w:val="0"/>
          <w:numId w:val="1"/>
        </w:numPr>
        <w:tabs>
          <w:tab w:val="clear" w:pos="1440"/>
          <w:tab w:val="num" w:pos="1134"/>
        </w:tabs>
        <w:spacing w:before="120" w:after="120"/>
        <w:ind w:left="851" w:hanging="357"/>
        <w:rPr>
          <w:rFonts w:ascii="Garamond" w:hAnsi="Garamond"/>
        </w:rPr>
      </w:pPr>
      <w:r w:rsidRPr="00EA2024">
        <w:rPr>
          <w:rFonts w:ascii="Garamond" w:hAnsi="Garamond"/>
        </w:rPr>
        <w:t>A rajzodon szerepeljen egy vasúti jelzőlámpa</w:t>
      </w:r>
      <w:r w:rsidR="00C24FA2" w:rsidRPr="00EA2024">
        <w:rPr>
          <w:rFonts w:ascii="Garamond" w:hAnsi="Garamond"/>
        </w:rPr>
        <w:t>!</w:t>
      </w:r>
    </w:p>
    <w:p w14:paraId="75B46B7A" w14:textId="77777777" w:rsidR="00392EB7" w:rsidRPr="00EA2024" w:rsidRDefault="00392EB7" w:rsidP="00031165">
      <w:pPr>
        <w:numPr>
          <w:ilvl w:val="0"/>
          <w:numId w:val="1"/>
        </w:numPr>
        <w:tabs>
          <w:tab w:val="clear" w:pos="1440"/>
          <w:tab w:val="num" w:pos="1134"/>
        </w:tabs>
        <w:spacing w:before="120" w:after="120"/>
        <w:ind w:left="851" w:hanging="357"/>
        <w:rPr>
          <w:rFonts w:ascii="Garamond" w:hAnsi="Garamond"/>
        </w:rPr>
      </w:pPr>
      <w:r w:rsidRPr="00EA2024">
        <w:rPr>
          <w:rFonts w:ascii="Garamond" w:hAnsi="Garamond"/>
        </w:rPr>
        <w:t>A rajzon jól láthatóan alkalmazz másolást, tükrözést, forgatást, nyújtást, döntést!</w:t>
      </w:r>
    </w:p>
    <w:p w14:paraId="258C28B9" w14:textId="77777777" w:rsidR="00392EB7" w:rsidRPr="00EA2024" w:rsidRDefault="00392EB7" w:rsidP="00031165">
      <w:pPr>
        <w:numPr>
          <w:ilvl w:val="0"/>
          <w:numId w:val="1"/>
        </w:numPr>
        <w:tabs>
          <w:tab w:val="clear" w:pos="1440"/>
          <w:tab w:val="num" w:pos="1134"/>
        </w:tabs>
        <w:spacing w:before="120" w:after="120"/>
        <w:ind w:left="851" w:hanging="357"/>
        <w:rPr>
          <w:rFonts w:ascii="Garamond" w:hAnsi="Garamond"/>
        </w:rPr>
      </w:pPr>
      <w:r w:rsidRPr="00EA2024">
        <w:rPr>
          <w:rFonts w:ascii="Garamond" w:hAnsi="Garamond"/>
        </w:rPr>
        <w:t>Készíts esztétikus hátteret a rajzhoz!</w:t>
      </w:r>
    </w:p>
    <w:p w14:paraId="0D030F5C" w14:textId="77777777" w:rsidR="00392EB7" w:rsidRPr="00031165" w:rsidRDefault="00392EB7" w:rsidP="00031165">
      <w:pPr>
        <w:numPr>
          <w:ilvl w:val="0"/>
          <w:numId w:val="1"/>
        </w:numPr>
        <w:tabs>
          <w:tab w:val="clear" w:pos="1440"/>
          <w:tab w:val="num" w:pos="1134"/>
        </w:tabs>
        <w:spacing w:before="120" w:after="360"/>
        <w:ind w:left="850" w:hanging="357"/>
        <w:rPr>
          <w:rFonts w:ascii="Garamond" w:hAnsi="Garamond"/>
        </w:rPr>
      </w:pPr>
      <w:r w:rsidRPr="00031165">
        <w:rPr>
          <w:rFonts w:ascii="Garamond" w:hAnsi="Garamond"/>
        </w:rPr>
        <w:t>Illeszd be a szövegbe a megadott helyre!</w:t>
      </w:r>
    </w:p>
    <w:p w14:paraId="49710135" w14:textId="77777777" w:rsidR="00392EB7" w:rsidRPr="00EA2024" w:rsidRDefault="00392EB7" w:rsidP="00392EB7">
      <w:pPr>
        <w:rPr>
          <w:rFonts w:ascii="Garamond" w:hAnsi="Garamond"/>
          <w:b/>
        </w:rPr>
      </w:pPr>
      <w:r w:rsidRPr="00EA2024">
        <w:rPr>
          <w:rFonts w:ascii="Garamond" w:hAnsi="Garamond"/>
          <w:b/>
        </w:rPr>
        <w:t>Ne felejts el sűrűn menteni!</w:t>
      </w:r>
    </w:p>
    <w:p w14:paraId="0F481E5B" w14:textId="77777777" w:rsidR="00392EB7" w:rsidRPr="00EA2024" w:rsidRDefault="00392EB7" w:rsidP="00392EB7">
      <w:pPr>
        <w:jc w:val="center"/>
        <w:rPr>
          <w:rFonts w:ascii="Garamond" w:hAnsi="Garamond"/>
        </w:rPr>
      </w:pPr>
    </w:p>
    <w:p w14:paraId="5CC14334" w14:textId="77777777" w:rsidR="00F616F2" w:rsidRDefault="00392EB7" w:rsidP="00031165">
      <w:pPr>
        <w:jc w:val="center"/>
      </w:pPr>
      <w:r w:rsidRPr="00EA2024">
        <w:rPr>
          <w:rFonts w:ascii="Garamond" w:hAnsi="Garamond"/>
          <w:b/>
        </w:rPr>
        <w:t>Jó munkát, sok sikert kíván a versenybizottság!</w:t>
      </w:r>
    </w:p>
    <w:sectPr w:rsidR="00F616F2" w:rsidSect="00665EC8">
      <w:headerReference w:type="default" r:id="rId8"/>
      <w:pgSz w:w="11906" w:h="16838"/>
      <w:pgMar w:top="1701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647D0" w14:textId="77777777" w:rsidR="007F694C" w:rsidRDefault="007F694C" w:rsidP="00EA2024">
      <w:r>
        <w:separator/>
      </w:r>
    </w:p>
  </w:endnote>
  <w:endnote w:type="continuationSeparator" w:id="0">
    <w:p w14:paraId="3DF11BE2" w14:textId="77777777" w:rsidR="007F694C" w:rsidRDefault="007F694C" w:rsidP="00EA2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9972D" w14:textId="77777777" w:rsidR="007F694C" w:rsidRDefault="007F694C" w:rsidP="00EA2024">
      <w:r>
        <w:separator/>
      </w:r>
    </w:p>
  </w:footnote>
  <w:footnote w:type="continuationSeparator" w:id="0">
    <w:p w14:paraId="7B476DEA" w14:textId="77777777" w:rsidR="007F694C" w:rsidRDefault="007F694C" w:rsidP="00EA2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FAB98" w14:textId="77777777" w:rsidR="00EA2024" w:rsidRPr="00834BED" w:rsidRDefault="00665EC8" w:rsidP="00EA2024">
    <w:pPr>
      <w:pBdr>
        <w:bottom w:val="single" w:sz="4" w:space="1" w:color="808080" w:themeColor="background1" w:themeShade="80"/>
      </w:pBdr>
      <w:jc w:val="center"/>
      <w:rPr>
        <w:rFonts w:ascii="Garamond" w:hAnsi="Garamond"/>
        <w:color w:val="808080" w:themeColor="background1" w:themeShade="8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8F16437" wp14:editId="2F9E40D0">
          <wp:simplePos x="0" y="0"/>
          <wp:positionH relativeFrom="margin">
            <wp:align>left</wp:align>
          </wp:positionH>
          <wp:positionV relativeFrom="paragraph">
            <wp:posOffset>-238760</wp:posOffset>
          </wp:positionV>
          <wp:extent cx="857250" cy="763905"/>
          <wp:effectExtent l="0" t="0" r="0" b="0"/>
          <wp:wrapTight wrapText="bothSides">
            <wp:wrapPolygon edited="0">
              <wp:start x="0" y="0"/>
              <wp:lineTo x="0" y="21007"/>
              <wp:lineTo x="21120" y="21007"/>
              <wp:lineTo x="21120" y="0"/>
              <wp:lineTo x="0" y="0"/>
            </wp:wrapPolygon>
          </wp:wrapTight>
          <wp:docPr id="31" name="Kép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2024" w:rsidRPr="00834BED">
      <w:rPr>
        <w:rFonts w:ascii="Garamond" w:hAnsi="Garamond"/>
        <w:color w:val="808080" w:themeColor="background1" w:themeShade="80"/>
      </w:rPr>
      <w:t>2</w:t>
    </w:r>
    <w:r w:rsidR="00EA2024">
      <w:rPr>
        <w:rFonts w:ascii="Garamond" w:hAnsi="Garamond"/>
        <w:color w:val="808080" w:themeColor="background1" w:themeShade="80"/>
      </w:rPr>
      <w:t>9</w:t>
    </w:r>
    <w:r w:rsidR="00EA2024" w:rsidRPr="00834BED">
      <w:rPr>
        <w:rFonts w:ascii="Garamond" w:hAnsi="Garamond"/>
        <w:color w:val="808080" w:themeColor="background1" w:themeShade="80"/>
      </w:rPr>
      <w:t xml:space="preserve">. Fővárosi Általános Iskolai Informatika Alkalmazói Verseny </w:t>
    </w:r>
    <w:r w:rsidR="00EA2024" w:rsidRPr="00FE1920">
      <w:rPr>
        <w:rFonts w:ascii="Garamond" w:hAnsi="Garamond"/>
        <w:b/>
        <w:color w:val="808080" w:themeColor="background1" w:themeShade="80"/>
      </w:rPr>
      <w:t>kerületi</w:t>
    </w:r>
    <w:r w:rsidR="00EA2024" w:rsidRPr="003477C3">
      <w:rPr>
        <w:rFonts w:ascii="Garamond" w:hAnsi="Garamond"/>
        <w:color w:val="808080" w:themeColor="background1" w:themeShade="80"/>
      </w:rPr>
      <w:t xml:space="preserve"> forduló</w:t>
    </w:r>
    <w:r w:rsidR="00EA2024" w:rsidRPr="00834BED">
      <w:rPr>
        <w:rFonts w:ascii="Garamond" w:hAnsi="Garamond"/>
        <w:color w:val="808080" w:themeColor="background1" w:themeShade="80"/>
      </w:rPr>
      <w:t xml:space="preserve"> – </w:t>
    </w:r>
    <w:r w:rsidR="00EA2024" w:rsidRPr="003477C3">
      <w:rPr>
        <w:rFonts w:ascii="Garamond" w:hAnsi="Garamond"/>
        <w:b/>
        <w:color w:val="808080" w:themeColor="background1" w:themeShade="80"/>
      </w:rPr>
      <w:t>20</w:t>
    </w:r>
    <w:r w:rsidR="00EA2024">
      <w:rPr>
        <w:rFonts w:ascii="Garamond" w:hAnsi="Garamond"/>
        <w:b/>
        <w:color w:val="808080" w:themeColor="background1" w:themeShade="80"/>
      </w:rPr>
      <w:t>20</w:t>
    </w:r>
  </w:p>
  <w:p w14:paraId="1976D45E" w14:textId="77777777" w:rsidR="00EA2024" w:rsidRPr="00383158" w:rsidRDefault="00EA2024" w:rsidP="00EA2024">
    <w:pPr>
      <w:pBdr>
        <w:bottom w:val="single" w:sz="4" w:space="1" w:color="808080" w:themeColor="background1" w:themeShade="80"/>
      </w:pBdr>
      <w:jc w:val="center"/>
    </w:pPr>
    <w:r>
      <w:rPr>
        <w:rFonts w:ascii="Garamond" w:hAnsi="Garamond"/>
        <w:b/>
        <w:color w:val="808080" w:themeColor="background1" w:themeShade="80"/>
      </w:rPr>
      <w:t xml:space="preserve">Komplex </w:t>
    </w:r>
    <w:r w:rsidRPr="00FE1920">
      <w:rPr>
        <w:rFonts w:ascii="Garamond" w:hAnsi="Garamond"/>
        <w:color w:val="808080" w:themeColor="background1" w:themeShade="80"/>
      </w:rPr>
      <w:t>kategória</w:t>
    </w:r>
  </w:p>
  <w:p w14:paraId="7EBDCE12" w14:textId="77777777" w:rsidR="00EA2024" w:rsidRDefault="00EA202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76279"/>
    <w:multiLevelType w:val="hybridMultilevel"/>
    <w:tmpl w:val="8C702656"/>
    <w:lvl w:ilvl="0" w:tplc="C4EAC9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447C4"/>
    <w:multiLevelType w:val="hybridMultilevel"/>
    <w:tmpl w:val="C136E2A8"/>
    <w:lvl w:ilvl="0" w:tplc="1CA8DA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58C324B"/>
    <w:multiLevelType w:val="hybridMultilevel"/>
    <w:tmpl w:val="24648516"/>
    <w:lvl w:ilvl="0" w:tplc="87A408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66860"/>
    <w:multiLevelType w:val="hybridMultilevel"/>
    <w:tmpl w:val="9D068256"/>
    <w:lvl w:ilvl="0" w:tplc="87A408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E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B7"/>
    <w:rsid w:val="00031165"/>
    <w:rsid w:val="000569AC"/>
    <w:rsid w:val="00392EB7"/>
    <w:rsid w:val="00465AAF"/>
    <w:rsid w:val="00665EC8"/>
    <w:rsid w:val="00715875"/>
    <w:rsid w:val="007F694C"/>
    <w:rsid w:val="008C568E"/>
    <w:rsid w:val="00A632D9"/>
    <w:rsid w:val="00B87146"/>
    <w:rsid w:val="00C24FA2"/>
    <w:rsid w:val="00C50A9C"/>
    <w:rsid w:val="00C660D0"/>
    <w:rsid w:val="00CC09D1"/>
    <w:rsid w:val="00D026A6"/>
    <w:rsid w:val="00DF75AF"/>
    <w:rsid w:val="00EA2024"/>
    <w:rsid w:val="00F616F2"/>
    <w:rsid w:val="00FD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293331"/>
  <w15:docId w15:val="{E9E5BD99-79DC-4159-B2EE-3E337EB35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92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92EB7"/>
    <w:pPr>
      <w:keepNext/>
      <w:outlineLvl w:val="0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92EB7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92EB7"/>
    <w:pPr>
      <w:ind w:left="720"/>
      <w:contextualSpacing/>
    </w:pPr>
  </w:style>
  <w:style w:type="paragraph" w:customStyle="1" w:styleId="Default">
    <w:name w:val="Default"/>
    <w:rsid w:val="00C24F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EA202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A202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A202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A202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5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2575C-DFE0-47FA-99FB-9AF7FD4F6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kverebk</dc:creator>
  <cp:lastModifiedBy>Katalin Kovács</cp:lastModifiedBy>
  <cp:revision>3</cp:revision>
  <cp:lastPrinted>2020-02-23T14:58:00Z</cp:lastPrinted>
  <dcterms:created xsi:type="dcterms:W3CDTF">2020-02-23T14:59:00Z</dcterms:created>
  <dcterms:modified xsi:type="dcterms:W3CDTF">2020-02-28T05:53:00Z</dcterms:modified>
</cp:coreProperties>
</file>